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6"/>
        </w:rPr>
      </w:pPr>
    </w:p>
    <w:p>
      <w:pPr>
        <w:pStyle w:val="Title"/>
      </w:pPr>
      <w:r>
        <w:rPr>
          <w:color w:val="231F1F"/>
          <w:spacing w:val="-3"/>
          <w:w w:val="101"/>
        </w:rPr>
        <w:t>2</w:t>
      </w:r>
      <w:r>
        <w:rPr>
          <w:color w:val="231F1F"/>
          <w:w w:val="101"/>
        </w:rPr>
        <w:t>8</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w w:val="97"/>
        </w:rPr>
        <w:t>C</w:t>
      </w:r>
      <w:r>
        <w:rPr>
          <w:color w:val="231F1F"/>
          <w:w w:val="92"/>
        </w:rPr>
        <w:t>h</w:t>
      </w:r>
      <w:r>
        <w:rPr>
          <w:color w:val="231F1F"/>
          <w:spacing w:val="-2"/>
          <w:w w:val="103"/>
        </w:rPr>
        <w:t>ö</w:t>
      </w:r>
      <w:r>
        <w:rPr>
          <w:color w:val="231F1F"/>
          <w:w w:val="6"/>
        </w:rPr>
        <w:t>ù</w:t>
      </w:r>
      <w:r>
        <w:rPr>
          <w:color w:val="231F1F"/>
          <w:w w:val="92"/>
        </w:rPr>
        <w:t>a</w:t>
      </w:r>
      <w:r>
        <w:rPr>
          <w:color w:val="231F1F"/>
        </w:rPr>
        <w:t> </w:t>
      </w:r>
      <w:r>
        <w:rPr>
          <w:color w:val="231F1F"/>
          <w:spacing w:val="-33"/>
        </w:rPr>
        <w:t> </w:t>
      </w:r>
      <w:r>
        <w:rPr>
          <w:color w:val="231F1F"/>
          <w:w w:val="108"/>
        </w:rPr>
        <w:t>Y</w:t>
      </w:r>
      <w:r>
        <w:rPr>
          <w:color w:val="231F1F"/>
          <w:spacing w:val="33"/>
        </w:rPr>
        <w:t> </w:t>
      </w:r>
      <w:r>
        <w:rPr>
          <w:color w:val="231F1F"/>
          <w:w w:val="107"/>
        </w:rPr>
        <w:t>T</w:t>
      </w:r>
      <w:r>
        <w:rPr>
          <w:color w:val="231F1F"/>
          <w:spacing w:val="2"/>
          <w:w w:val="92"/>
        </w:rPr>
        <w:t>a</w:t>
      </w:r>
      <w:r>
        <w:rPr>
          <w:color w:val="231F1F"/>
          <w:spacing w:val="-3"/>
          <w:w w:val="8"/>
        </w:rPr>
        <w:t>é</w:t>
      </w:r>
      <w:r>
        <w:rPr>
          <w:color w:val="231F1F"/>
          <w:w w:val="96"/>
        </w:rPr>
        <w:t>m</w:t>
      </w:r>
      <w:r>
        <w:rPr>
          <w:color w:val="231F1F"/>
        </w:rPr>
        <w:t> </w:t>
      </w:r>
      <w:r>
        <w:rPr>
          <w:color w:val="231F1F"/>
          <w:spacing w:val="-32"/>
        </w:rPr>
        <w:t> </w:t>
      </w:r>
      <w:r>
        <w:rPr>
          <w:color w:val="231F1F"/>
          <w:w w:val="92"/>
        </w:rPr>
        <w:t>M</w:t>
      </w:r>
      <w:r>
        <w:rPr>
          <w:color w:val="231F1F"/>
          <w:w w:val="103"/>
        </w:rPr>
        <w:t>ö</w:t>
      </w:r>
      <w:r>
        <w:rPr>
          <w:color w:val="231F1F"/>
          <w:w w:val="92"/>
        </w:rPr>
        <w:t>a</w:t>
      </w:r>
      <w:r>
        <w:rPr>
          <w:color w:val="231F1F"/>
          <w:w w:val="93"/>
        </w:rPr>
        <w:t>:</w:t>
      </w:r>
    </w:p>
    <w:p>
      <w:pPr>
        <w:pStyle w:val="BodyText"/>
        <w:spacing w:line="220" w:lineRule="auto" w:before="3"/>
        <w:ind w:right="718"/>
      </w:pPr>
      <w:r>
        <w:rPr>
          <w:color w:val="231F1F"/>
        </w:rPr>
        <w:t>Phaät taïi thaønh Vöông xaù, luùc ñoù Luïc quaàn Tyø kheo noùi vôùi nhau: “Phaät cho chuùng ta caát chöùa y taém möa”, lieàn vaøo muøa xuaân muøa ñoâng trong taát caû thôøi ñeàu caát chöùa. Coù Tyø kheo thieåu duïc tri tuùc haønh haïnh ñaàu ñaø nghe bieát vieäc naøy taâm khoâng vui lieàn quôû traùch: “Taïi sao goïi </w:t>
      </w:r>
      <w:r>
        <w:rPr>
          <w:color w:val="231F1F"/>
          <w:spacing w:val="-5"/>
        </w:rPr>
        <w:t>laø  </w:t>
      </w:r>
      <w:r>
        <w:rPr>
          <w:color w:val="231F1F"/>
        </w:rPr>
        <w:t>Tyø kheo laïi vaøo muøa xuaân muøa ñoâng trong taát caû thôøi ñeàu caát chöùa y taém möa. Phaät cho chöùa ba y, chöùa theâm y taém möa laø y thöù tö”, quôû traùch roài ñem vieäc naøy baïch Phaät, Phaät do nhaân duyeân naøy nhoùm hoïp Tyø</w:t>
      </w:r>
      <w:r>
        <w:rPr>
          <w:color w:val="231F1F"/>
          <w:spacing w:val="-9"/>
        </w:rPr>
        <w:t> </w:t>
      </w:r>
      <w:r>
        <w:rPr>
          <w:color w:val="231F1F"/>
        </w:rPr>
        <w:t>kheo</w:t>
      </w:r>
      <w:r>
        <w:rPr>
          <w:color w:val="231F1F"/>
          <w:spacing w:val="-9"/>
        </w:rPr>
        <w:t> </w:t>
      </w:r>
      <w:r>
        <w:rPr>
          <w:color w:val="231F1F"/>
        </w:rPr>
        <w:t>taêng</w:t>
      </w:r>
      <w:r>
        <w:rPr>
          <w:color w:val="231F1F"/>
          <w:spacing w:val="-8"/>
        </w:rPr>
        <w:t> </w:t>
      </w:r>
      <w:r>
        <w:rPr>
          <w:color w:val="231F1F"/>
        </w:rPr>
        <w:t>roài</w:t>
      </w:r>
      <w:r>
        <w:rPr>
          <w:color w:val="231F1F"/>
          <w:spacing w:val="-9"/>
        </w:rPr>
        <w:t> </w:t>
      </w:r>
      <w:r>
        <w:rPr>
          <w:color w:val="231F1F"/>
        </w:rPr>
        <w:t>hoûi</w:t>
      </w:r>
      <w:r>
        <w:rPr>
          <w:color w:val="231F1F"/>
          <w:spacing w:val="-8"/>
        </w:rPr>
        <w:t> </w:t>
      </w:r>
      <w:r>
        <w:rPr>
          <w:color w:val="231F1F"/>
        </w:rPr>
        <w:t>Luïc</w:t>
      </w:r>
      <w:r>
        <w:rPr>
          <w:color w:val="231F1F"/>
          <w:spacing w:val="-9"/>
        </w:rPr>
        <w:t> </w:t>
      </w:r>
      <w:r>
        <w:rPr>
          <w:color w:val="231F1F"/>
        </w:rPr>
        <w:t>quaàn</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“Caùc</w:t>
      </w:r>
      <w:r>
        <w:rPr>
          <w:color w:val="231F1F"/>
          <w:spacing w:val="-9"/>
        </w:rPr>
        <w:t> </w:t>
      </w:r>
      <w:r>
        <w:rPr>
          <w:color w:val="231F1F"/>
        </w:rPr>
        <w:t>thaày</w:t>
      </w:r>
      <w:r>
        <w:rPr>
          <w:color w:val="231F1F"/>
          <w:spacing w:val="-8"/>
        </w:rPr>
        <w:t> </w:t>
      </w:r>
      <w:r>
        <w:rPr>
          <w:color w:val="231F1F"/>
        </w:rPr>
        <w:t>thaät</w:t>
      </w:r>
      <w:r>
        <w:rPr>
          <w:color w:val="231F1F"/>
          <w:spacing w:val="-9"/>
        </w:rPr>
        <w:t> </w:t>
      </w:r>
      <w:r>
        <w:rPr>
          <w:color w:val="231F1F"/>
        </w:rPr>
        <w:t>ñaõ</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naøy phaûi khoâng?” Ñaùp: “Thaät ñaõ laøm thöa Theá toân”, Phaät lieàn quôû traùch: “Taïi</w:t>
      </w:r>
      <w:r>
        <w:rPr>
          <w:color w:val="231F1F"/>
          <w:spacing w:val="-3"/>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Tyø</w:t>
      </w:r>
      <w:r>
        <w:rPr>
          <w:color w:val="231F1F"/>
          <w:spacing w:val="-2"/>
        </w:rPr>
        <w:t> </w:t>
      </w:r>
      <w:r>
        <w:rPr>
          <w:color w:val="231F1F"/>
        </w:rPr>
        <w:t>kheo,</w:t>
      </w:r>
      <w:r>
        <w:rPr>
          <w:color w:val="231F1F"/>
          <w:spacing w:val="-3"/>
        </w:rPr>
        <w:t> </w:t>
      </w:r>
      <w:r>
        <w:rPr>
          <w:color w:val="231F1F"/>
        </w:rPr>
        <w:t>Ta</w:t>
      </w:r>
      <w:r>
        <w:rPr>
          <w:color w:val="231F1F"/>
          <w:spacing w:val="-5"/>
        </w:rPr>
        <w:t> </w:t>
      </w:r>
      <w:r>
        <w:rPr>
          <w:color w:val="231F1F"/>
        </w:rPr>
        <w:t>cho</w:t>
      </w:r>
      <w:r>
        <w:rPr>
          <w:color w:val="231F1F"/>
          <w:spacing w:val="-3"/>
        </w:rPr>
        <w:t> </w:t>
      </w:r>
      <w:r>
        <w:rPr>
          <w:color w:val="231F1F"/>
        </w:rPr>
        <w:t>caát</w:t>
      </w:r>
      <w:r>
        <w:rPr>
          <w:color w:val="231F1F"/>
          <w:spacing w:val="-4"/>
        </w:rPr>
        <w:t> </w:t>
      </w:r>
      <w:r>
        <w:rPr>
          <w:color w:val="231F1F"/>
        </w:rPr>
        <w:t>chöùa</w:t>
      </w:r>
      <w:r>
        <w:rPr>
          <w:color w:val="231F1F"/>
          <w:spacing w:val="-3"/>
        </w:rPr>
        <w:t> </w:t>
      </w:r>
      <w:r>
        <w:rPr>
          <w:color w:val="231F1F"/>
        </w:rPr>
        <w:t>y</w:t>
      </w:r>
      <w:r>
        <w:rPr>
          <w:color w:val="231F1F"/>
          <w:spacing w:val="-3"/>
        </w:rPr>
        <w:t> </w:t>
      </w:r>
      <w:r>
        <w:rPr>
          <w:color w:val="231F1F"/>
        </w:rPr>
        <w:t>taém</w:t>
      </w:r>
      <w:r>
        <w:rPr>
          <w:color w:val="231F1F"/>
          <w:spacing w:val="-5"/>
        </w:rPr>
        <w:t> </w:t>
      </w:r>
      <w:r>
        <w:rPr>
          <w:color w:val="231F1F"/>
        </w:rPr>
        <w:t>möa</w:t>
      </w:r>
      <w:r>
        <w:rPr>
          <w:color w:val="231F1F"/>
          <w:spacing w:val="-2"/>
        </w:rPr>
        <w:t> </w:t>
      </w:r>
      <w:r>
        <w:rPr>
          <w:color w:val="231F1F"/>
        </w:rPr>
        <w:t>lieàn</w:t>
      </w:r>
      <w:r>
        <w:rPr>
          <w:color w:val="231F1F"/>
          <w:spacing w:val="-3"/>
        </w:rPr>
        <w:t> </w:t>
      </w:r>
      <w:r>
        <w:rPr>
          <w:color w:val="231F1F"/>
        </w:rPr>
        <w:t>vaøo</w:t>
      </w:r>
      <w:r>
        <w:rPr>
          <w:color w:val="231F1F"/>
          <w:spacing w:val="-3"/>
        </w:rPr>
        <w:t> </w:t>
      </w:r>
      <w:r>
        <w:rPr>
          <w:color w:val="231F1F"/>
        </w:rPr>
        <w:t>muøa</w:t>
      </w:r>
      <w:r>
        <w:rPr>
          <w:color w:val="231F1F"/>
          <w:spacing w:val="-3"/>
        </w:rPr>
        <w:t> </w:t>
      </w:r>
      <w:r>
        <w:rPr>
          <w:color w:val="231F1F"/>
        </w:rPr>
        <w:t>xuaân muøa ñoâng trong taát caû thôøi ñeàu caát chöùa”, quôû traùch roài baûo caùc Tyø kheo: “Do möôøi lôïi neân keát giôùi cho caùc Tyø kheo, töø nay giôùi naøy </w:t>
      </w:r>
      <w:r>
        <w:rPr>
          <w:color w:val="231F1F"/>
          <w:spacing w:val="-3"/>
        </w:rPr>
        <w:t>neân </w:t>
      </w:r>
      <w:r>
        <w:rPr>
          <w:color w:val="231F1F"/>
        </w:rPr>
        <w:t>noùi nhö</w:t>
      </w:r>
      <w:r>
        <w:rPr>
          <w:color w:val="231F1F"/>
          <w:spacing w:val="12"/>
        </w:rPr>
        <w:t> </w:t>
      </w:r>
      <w:r>
        <w:rPr>
          <w:color w:val="231F1F"/>
        </w:rPr>
        <w:t>sau:</w:t>
      </w:r>
    </w:p>
    <w:p>
      <w:pPr>
        <w:pStyle w:val="BodyText"/>
        <w:spacing w:line="220" w:lineRule="auto"/>
        <w:ind w:right="720"/>
      </w:pPr>
      <w:r>
        <w:rPr>
          <w:color w:val="231F1F"/>
        </w:rPr>
        <w:t>Neáu Tyø kheo vaøo moät thaùng cuoái cuûa muøa xuaân neân tìm y taém möa, trong nöûa thaùng neân thoï trì. Neáu Tyø kheo chöa ñeán moät thaùng cuoái cuûa muøa xuaân maø tìm caàu, quaù nöûa thaùng thoï trì thì phaïm Ni-taùt-kyø Ba- daät-ñeàà.</w:t>
      </w:r>
    </w:p>
    <w:p>
      <w:pPr>
        <w:pStyle w:val="BodyText"/>
        <w:spacing w:line="220" w:lineRule="auto"/>
        <w:ind w:right="721"/>
      </w:pPr>
      <w:r>
        <w:rPr>
          <w:color w:val="231F1F"/>
        </w:rPr>
        <w:t>Trong ñaây sao goïi laø tìm caâu, sao goïi laø laøm (may thaønh), sao goïi       laø trì ? Tìm caàu laø theo ngöôøi khaùc xin, laøm laø giaët nhuoäm caét </w:t>
      </w:r>
      <w:r>
        <w:rPr>
          <w:color w:val="231F1F"/>
          <w:spacing w:val="-4"/>
        </w:rPr>
        <w:t>may </w:t>
      </w:r>
      <w:r>
        <w:rPr>
          <w:color w:val="231F1F"/>
        </w:rPr>
        <w:t>thaønh, trì laø thoï</w:t>
      </w:r>
      <w:r>
        <w:rPr>
          <w:color w:val="231F1F"/>
          <w:spacing w:val="-3"/>
        </w:rPr>
        <w:t> </w:t>
      </w:r>
      <w:r>
        <w:rPr>
          <w:color w:val="231F1F"/>
        </w:rPr>
        <w:t>duïng.</w:t>
      </w:r>
    </w:p>
    <w:p>
      <w:pPr>
        <w:pStyle w:val="BodyText"/>
        <w:spacing w:line="220" w:lineRule="auto"/>
        <w:ind w:right="719"/>
      </w:pPr>
      <w:r>
        <w:rPr>
          <w:color w:val="231F1F"/>
        </w:rPr>
        <w:t>Töôùng phaïm trong giôùi naøy laø neáu Tyø kheo ôû choã coù thaùng nhuaän xin y taém möa, ñeán choã khoâng coù thaùng nhuaän an cö,  ñaây  laø  töø  ngoaøi mang ñeán ñeå may thaønh thì phaïm Ñoät-kieát-la; neáu töø ngoaøi mang </w:t>
      </w:r>
      <w:r>
        <w:rPr>
          <w:color w:val="231F1F"/>
          <w:spacing w:val="-3"/>
        </w:rPr>
        <w:t>ñeán </w:t>
      </w:r>
      <w:r>
        <w:rPr>
          <w:color w:val="231F1F"/>
        </w:rPr>
        <w:t>ñeå thoï trì thì phaïm Ni-taùt-kyø Ba-daät-ñeà. Neáu Tyø kheo ôû choã coù thaùng nhuaän sai söù ñeán noùi vôùi Tyø kheo ôû choã khoâng coù thaùng nhuaän raèng: “Caùc Ñaïi-ñöùc, haõy chôø moät thôøi gian ngaén nöõa roài haõy töï töù”, neáu Tyø kheo ôû choã khoâng coù thaùng nhuaän nghe lôøi chôø ñôïi Tyø kheo ôû choã coù thaùng nhuaän mang ñeå ñeå may thaønh thì phaïm Ñoät-kieát-la; neáu mang ñeán ñeå thoï trì thì phaïm Ni-taùt-kyø Ba-daät-ñeà. Neáu Tyø kheo ôû choã </w:t>
      </w:r>
      <w:r>
        <w:rPr>
          <w:color w:val="231F1F"/>
          <w:spacing w:val="-5"/>
        </w:rPr>
        <w:t>coù </w:t>
      </w:r>
      <w:r>
        <w:rPr>
          <w:color w:val="231F1F"/>
        </w:rPr>
        <w:t>thaùng nhuaän tìm caàu, ôû choã coù thaùng nhuaän an cö thì khoâng phaïm, thoï trì</w:t>
      </w:r>
      <w:r>
        <w:rPr>
          <w:color w:val="231F1F"/>
          <w:spacing w:val="-15"/>
        </w:rPr>
        <w:t> </w:t>
      </w:r>
      <w:r>
        <w:rPr>
          <w:color w:val="231F1F"/>
        </w:rPr>
        <w:t>xong</w:t>
      </w:r>
      <w:r>
        <w:rPr>
          <w:color w:val="231F1F"/>
          <w:spacing w:val="-10"/>
        </w:rPr>
        <w:t> </w:t>
      </w:r>
      <w:r>
        <w:rPr>
          <w:color w:val="231F1F"/>
        </w:rPr>
        <w:t>trong</w:t>
      </w:r>
      <w:r>
        <w:rPr>
          <w:color w:val="231F1F"/>
          <w:spacing w:val="-10"/>
        </w:rPr>
        <w:t> </w:t>
      </w:r>
      <w:r>
        <w:rPr>
          <w:color w:val="231F1F"/>
        </w:rPr>
        <w:t>ba</w:t>
      </w:r>
      <w:r>
        <w:rPr>
          <w:color w:val="231F1F"/>
          <w:spacing w:val="-12"/>
        </w:rPr>
        <w:t> </w:t>
      </w:r>
      <w:r>
        <w:rPr>
          <w:color w:val="231F1F"/>
        </w:rPr>
        <w:t>thaùng</w:t>
      </w:r>
      <w:r>
        <w:rPr>
          <w:color w:val="231F1F"/>
          <w:spacing w:val="-9"/>
        </w:rPr>
        <w:t> </w:t>
      </w:r>
      <w:r>
        <w:rPr>
          <w:color w:val="231F1F"/>
        </w:rPr>
        <w:t>ñaàu</w:t>
      </w:r>
      <w:r>
        <w:rPr>
          <w:color w:val="231F1F"/>
          <w:spacing w:val="-12"/>
        </w:rPr>
        <w:t> </w:t>
      </w:r>
      <w:r>
        <w:rPr>
          <w:color w:val="231F1F"/>
        </w:rPr>
        <w:t>cuûa</w:t>
      </w:r>
      <w:r>
        <w:rPr>
          <w:color w:val="231F1F"/>
          <w:spacing w:val="-10"/>
        </w:rPr>
        <w:t> </w:t>
      </w:r>
      <w:r>
        <w:rPr>
          <w:color w:val="231F1F"/>
        </w:rPr>
        <w:t>muøa</w:t>
      </w:r>
      <w:r>
        <w:rPr>
          <w:color w:val="231F1F"/>
          <w:spacing w:val="-12"/>
        </w:rPr>
        <w:t> </w:t>
      </w:r>
      <w:r>
        <w:rPr>
          <w:color w:val="231F1F"/>
        </w:rPr>
        <w:t>haï</w:t>
      </w:r>
      <w:r>
        <w:rPr>
          <w:color w:val="231F1F"/>
          <w:spacing w:val="-11"/>
        </w:rPr>
        <w:t> </w:t>
      </w:r>
      <w:r>
        <w:rPr>
          <w:color w:val="231F1F"/>
        </w:rPr>
        <w:t>thì</w:t>
      </w:r>
      <w:r>
        <w:rPr>
          <w:color w:val="231F1F"/>
          <w:spacing w:val="-11"/>
        </w:rPr>
        <w:t> </w:t>
      </w:r>
      <w:r>
        <w:rPr>
          <w:color w:val="231F1F"/>
        </w:rPr>
        <w:t>xaû;</w:t>
      </w:r>
      <w:r>
        <w:rPr>
          <w:color w:val="231F1F"/>
          <w:spacing w:val="-12"/>
        </w:rPr>
        <w:t> </w:t>
      </w:r>
      <w:r>
        <w:rPr>
          <w:color w:val="231F1F"/>
        </w:rPr>
        <w:t>neáu</w:t>
      </w:r>
      <w:r>
        <w:rPr>
          <w:color w:val="231F1F"/>
          <w:spacing w:val="-12"/>
        </w:rPr>
        <w:t> </w:t>
      </w:r>
      <w:r>
        <w:rPr>
          <w:color w:val="231F1F"/>
        </w:rPr>
        <w:t>ôû</w:t>
      </w:r>
      <w:r>
        <w:rPr>
          <w:color w:val="231F1F"/>
          <w:spacing w:val="-11"/>
        </w:rPr>
        <w:t> </w:t>
      </w:r>
      <w:r>
        <w:rPr>
          <w:color w:val="231F1F"/>
        </w:rPr>
        <w:t>choã</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thaùng nhuaän thì ñaõ vaøo thaùng taùm, thaùng noùng ñaõ qua thì phaïm. Coù </w:t>
      </w:r>
      <w:r>
        <w:rPr>
          <w:color w:val="231F1F"/>
          <w:spacing w:val="-3"/>
        </w:rPr>
        <w:t>thaùng</w:t>
      </w:r>
      <w:r>
        <w:rPr>
          <w:color w:val="231F1F"/>
          <w:spacing w:val="54"/>
        </w:rPr>
        <w:t> </w:t>
      </w:r>
      <w:r>
        <w:rPr>
          <w:color w:val="231F1F"/>
        </w:rPr>
        <w:t>nhuaän laø nöôùc naøy trôøi noùng muoän, neáu nhuaän thaùng cuoái muøa xuaân thì trong thaùng nhuaän naøy tìm caàu y taém möa, neáu xin ñöôïc thì cuoái thaùng ba neân thoï trì; neáu xin khoâng ñöôïc thì vaøo ngaøy möôøi saùu thaùng tö neân thoï trì, khoâng ñöôïc caát chöùa quaù möôøi laêm</w:t>
      </w:r>
      <w:r>
        <w:rPr>
          <w:color w:val="231F1F"/>
          <w:spacing w:val="-3"/>
        </w:rPr>
        <w:t> </w:t>
      </w:r>
      <w:r>
        <w:rPr>
          <w:color w:val="231F1F"/>
        </w:rPr>
        <w:t>ngaøy.</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line="361" w:lineRule="exact"/>
      <w:ind w:left="2378" w:right="2749"/>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- 042 T075 BL V _042_ 1435 Giá»łi Chá»©a Y Táº¯m MÆ°a-30 PhÃ¡p Ni TÃ¡t Ká»³ Ba Dáº­t Ä’á»†-Tháº­p Tá»¥ng LuÃ¢t.docx</dc:title>
  <dcterms:created xsi:type="dcterms:W3CDTF">2021-03-11T03:15:09Z</dcterms:created>
  <dcterms:modified xsi:type="dcterms:W3CDTF">2021-03-11T03:15:09Z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